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B56F" w14:textId="487A16D7" w:rsidR="00722674" w:rsidRDefault="00435DBC">
      <w:r>
        <w:rPr>
          <w:noProof/>
        </w:rPr>
        <w:drawing>
          <wp:inline distT="0" distB="0" distL="0" distR="0" wp14:anchorId="22695F0A" wp14:editId="2BFA9D87">
            <wp:extent cx="5943600" cy="792480"/>
            <wp:effectExtent l="0" t="0" r="0" b="7620"/>
            <wp:docPr id="4" name="Picture 4" descr="Minnesota State High School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BC7AA" w14:textId="2A5FB3C1" w:rsidR="00435DBC" w:rsidRPr="00435DBC" w:rsidRDefault="00435DBC">
      <w:pPr>
        <w:rPr>
          <w:sz w:val="40"/>
          <w:szCs w:val="40"/>
        </w:rPr>
      </w:pPr>
      <w:r>
        <w:rPr>
          <w:sz w:val="40"/>
          <w:szCs w:val="40"/>
        </w:rPr>
        <w:t xml:space="preserve">2020-2021 </w:t>
      </w:r>
      <w:r w:rsidRPr="00435DBC">
        <w:rPr>
          <w:sz w:val="40"/>
          <w:szCs w:val="40"/>
        </w:rPr>
        <w:t>Lincoln-Douglas and Policy Debate Topics</w:t>
      </w:r>
    </w:p>
    <w:p w14:paraId="231D9E63" w14:textId="77777777" w:rsidR="00435DBC" w:rsidRDefault="00435DBC">
      <w:pPr>
        <w:rPr>
          <w:sz w:val="28"/>
          <w:szCs w:val="28"/>
        </w:rPr>
      </w:pPr>
    </w:p>
    <w:p w14:paraId="6F81844E" w14:textId="77777777" w:rsidR="00435DBC" w:rsidRDefault="00435DBC">
      <w:pPr>
        <w:rPr>
          <w:sz w:val="28"/>
          <w:szCs w:val="28"/>
        </w:rPr>
      </w:pPr>
      <w:r w:rsidRPr="00435DBC">
        <w:rPr>
          <w:sz w:val="28"/>
          <w:szCs w:val="28"/>
        </w:rPr>
        <w:t>Lincoln-Douglas and Policy Debate Topics change every two months. Visit the National Speech and Debate Association website for current topics</w:t>
      </w:r>
      <w:r>
        <w:rPr>
          <w:sz w:val="28"/>
          <w:szCs w:val="28"/>
        </w:rPr>
        <w:t xml:space="preserve">: </w:t>
      </w:r>
    </w:p>
    <w:p w14:paraId="688BE7FC" w14:textId="517E25EB" w:rsidR="00435DBC" w:rsidRPr="00435DBC" w:rsidRDefault="00435DBC">
      <w:pPr>
        <w:rPr>
          <w:sz w:val="28"/>
          <w:szCs w:val="28"/>
        </w:rPr>
      </w:pPr>
      <w:hyperlink r:id="rId5" w:history="1">
        <w:r w:rsidRPr="00435DBC">
          <w:rPr>
            <w:rStyle w:val="Hyperlink"/>
            <w:sz w:val="28"/>
            <w:szCs w:val="28"/>
          </w:rPr>
          <w:t>NSDA Debate Topics</w:t>
        </w:r>
      </w:hyperlink>
    </w:p>
    <w:sectPr w:rsidR="00435DBC" w:rsidRPr="0043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BC"/>
    <w:rsid w:val="00435DBC"/>
    <w:rsid w:val="007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3560"/>
  <w15:chartTrackingRefBased/>
  <w15:docId w15:val="{F376B825-ABE8-40AB-AE7D-759FB1F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eechanddebate.org/topic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Doherty</dc:creator>
  <cp:keywords/>
  <dc:description/>
  <cp:lastModifiedBy>Amy Doherty</cp:lastModifiedBy>
  <cp:revision>1</cp:revision>
  <dcterms:created xsi:type="dcterms:W3CDTF">2020-09-29T13:48:00Z</dcterms:created>
  <dcterms:modified xsi:type="dcterms:W3CDTF">2020-09-29T13:52:00Z</dcterms:modified>
</cp:coreProperties>
</file>