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17C3C" w14:textId="77777777" w:rsidR="00942E14" w:rsidRDefault="00000000">
      <w:pPr>
        <w:spacing w:line="240" w:lineRule="auto"/>
        <w:jc w:val="center"/>
        <w:rPr>
          <w:rFonts w:ascii="Calibri" w:eastAsia="Calibri" w:hAnsi="Calibri" w:cs="Calibri"/>
          <w:sz w:val="32"/>
          <w:szCs w:val="32"/>
          <w:u w:val="single"/>
        </w:rPr>
      </w:pPr>
      <w:r>
        <w:rPr>
          <w:rFonts w:ascii="Calibri" w:eastAsia="Calibri" w:hAnsi="Calibri" w:cs="Calibri"/>
          <w:b/>
          <w:sz w:val="32"/>
          <w:szCs w:val="32"/>
          <w:u w:val="single"/>
        </w:rPr>
        <w:t>Region 7AA Debate Judge -- Independent Contractor Form</w:t>
      </w:r>
    </w:p>
    <w:p w14:paraId="5827C703" w14:textId="77777777" w:rsidR="00942E14" w:rsidRDefault="00000000">
      <w:pPr>
        <w:spacing w:line="240" w:lineRule="auto"/>
        <w:jc w:val="center"/>
        <w:rPr>
          <w:rFonts w:ascii="Calibri" w:eastAsia="Calibri" w:hAnsi="Calibri" w:cs="Calibri"/>
          <w:sz w:val="20"/>
          <w:szCs w:val="20"/>
        </w:rPr>
      </w:pPr>
      <w:r>
        <w:rPr>
          <w:rFonts w:ascii="Calibri" w:eastAsia="Calibri" w:hAnsi="Calibri" w:cs="Calibri"/>
          <w:sz w:val="20"/>
          <w:szCs w:val="20"/>
        </w:rPr>
        <w:t>Minnesota State High School League -- Region 7AA</w:t>
      </w:r>
    </w:p>
    <w:p w14:paraId="090AA74B" w14:textId="77777777" w:rsidR="00942E14" w:rsidRDefault="00000000">
      <w:pPr>
        <w:spacing w:line="240" w:lineRule="auto"/>
        <w:jc w:val="center"/>
        <w:rPr>
          <w:rFonts w:ascii="Calibri" w:eastAsia="Calibri" w:hAnsi="Calibri" w:cs="Calibri"/>
          <w:sz w:val="20"/>
          <w:szCs w:val="20"/>
        </w:rPr>
      </w:pPr>
      <w:r>
        <w:rPr>
          <w:rFonts w:ascii="Calibri" w:eastAsia="Calibri" w:hAnsi="Calibri" w:cs="Calibri"/>
          <w:sz w:val="20"/>
          <w:szCs w:val="20"/>
        </w:rPr>
        <w:t>Tom Lenarz, Executive Secretary Treasurer, 1123 Summit Ave, Cloquet MN 55720</w:t>
      </w:r>
    </w:p>
    <w:p w14:paraId="78C09C9E" w14:textId="77777777" w:rsidR="00942E14" w:rsidRDefault="00000000">
      <w:pPr>
        <w:spacing w:line="240" w:lineRule="auto"/>
        <w:jc w:val="center"/>
        <w:rPr>
          <w:rFonts w:ascii="Calibri" w:eastAsia="Calibri" w:hAnsi="Calibri" w:cs="Calibri"/>
          <w:sz w:val="20"/>
          <w:szCs w:val="20"/>
        </w:rPr>
      </w:pPr>
      <w:r>
        <w:rPr>
          <w:rFonts w:ascii="Calibri" w:eastAsia="Calibri" w:hAnsi="Calibri" w:cs="Calibri"/>
          <w:sz w:val="20"/>
          <w:szCs w:val="20"/>
        </w:rPr>
        <w:t>Phone:  218-391-4434</w:t>
      </w:r>
      <w:r>
        <w:rPr>
          <w:rFonts w:ascii="Calibri" w:eastAsia="Calibri" w:hAnsi="Calibri" w:cs="Calibri"/>
          <w:sz w:val="20"/>
          <w:szCs w:val="20"/>
        </w:rPr>
        <w:tab/>
      </w:r>
      <w:r>
        <w:rPr>
          <w:rFonts w:ascii="Calibri" w:eastAsia="Calibri" w:hAnsi="Calibri" w:cs="Calibri"/>
          <w:sz w:val="20"/>
          <w:szCs w:val="20"/>
        </w:rPr>
        <w:tab/>
        <w:t xml:space="preserve"> email:  tlenarz@isd94.org</w:t>
      </w:r>
    </w:p>
    <w:p w14:paraId="10455855" w14:textId="77777777" w:rsidR="00942E14" w:rsidRDefault="00000000">
      <w:pPr>
        <w:spacing w:line="240" w:lineRule="auto"/>
        <w:ind w:firstLine="720"/>
        <w:rPr>
          <w:rFonts w:ascii="Calibri" w:eastAsia="Calibri" w:hAnsi="Calibri" w:cs="Calibri"/>
          <w:sz w:val="16"/>
          <w:szCs w:val="16"/>
        </w:rPr>
      </w:pPr>
      <w:proofErr w:type="gramStart"/>
      <w:r>
        <w:rPr>
          <w:rFonts w:ascii="Calibri" w:eastAsia="Calibri" w:hAnsi="Calibri" w:cs="Calibri"/>
          <w:b/>
          <w:sz w:val="16"/>
          <w:szCs w:val="16"/>
        </w:rPr>
        <w:t>WHEREAS</w:t>
      </w:r>
      <w:r>
        <w:rPr>
          <w:rFonts w:ascii="Calibri" w:eastAsia="Calibri" w:hAnsi="Calibri" w:cs="Calibri"/>
          <w:sz w:val="16"/>
          <w:szCs w:val="16"/>
        </w:rPr>
        <w:t>,</w:t>
      </w:r>
      <w:proofErr w:type="gramEnd"/>
      <w:r>
        <w:rPr>
          <w:rFonts w:ascii="Calibri" w:eastAsia="Calibri" w:hAnsi="Calibri" w:cs="Calibri"/>
          <w:sz w:val="16"/>
          <w:szCs w:val="16"/>
        </w:rPr>
        <w:t xml:space="preserve"> an independent contractor is a person who agrees to perform a service for an individual/entity, but the individual/entity has no right to control the means and manner of performance of said service;</w:t>
      </w:r>
    </w:p>
    <w:p w14:paraId="4F5A5CF7" w14:textId="77777777" w:rsidR="00942E14" w:rsidRDefault="00000000">
      <w:pPr>
        <w:spacing w:line="240" w:lineRule="auto"/>
        <w:ind w:firstLine="720"/>
        <w:rPr>
          <w:rFonts w:ascii="Calibri" w:eastAsia="Calibri" w:hAnsi="Calibri" w:cs="Calibri"/>
          <w:sz w:val="16"/>
          <w:szCs w:val="16"/>
        </w:rPr>
      </w:pPr>
      <w:proofErr w:type="gramStart"/>
      <w:r>
        <w:rPr>
          <w:rFonts w:ascii="Calibri" w:eastAsia="Calibri" w:hAnsi="Calibri" w:cs="Calibri"/>
          <w:b/>
          <w:sz w:val="16"/>
          <w:szCs w:val="16"/>
        </w:rPr>
        <w:t>WHEREAS</w:t>
      </w:r>
      <w:r>
        <w:rPr>
          <w:rFonts w:ascii="Calibri" w:eastAsia="Calibri" w:hAnsi="Calibri" w:cs="Calibri"/>
          <w:sz w:val="16"/>
          <w:szCs w:val="16"/>
        </w:rPr>
        <w:t>,</w:t>
      </w:r>
      <w:proofErr w:type="gramEnd"/>
      <w:r>
        <w:rPr>
          <w:rFonts w:ascii="Calibri" w:eastAsia="Calibri" w:hAnsi="Calibri" w:cs="Calibri"/>
          <w:sz w:val="16"/>
          <w:szCs w:val="16"/>
        </w:rPr>
        <w:t xml:space="preserve"> the undersigned individual (hereinafter “Independent Contractor”) is specifically an independent contractor of the Minnesota State High School League (hereinafter the “MSHSL”) and not an employee;</w:t>
      </w:r>
    </w:p>
    <w:p w14:paraId="58AD5063" w14:textId="77777777" w:rsidR="00942E14" w:rsidRDefault="00000000">
      <w:pPr>
        <w:spacing w:line="240" w:lineRule="auto"/>
        <w:rPr>
          <w:rFonts w:ascii="Calibri" w:eastAsia="Calibri" w:hAnsi="Calibri" w:cs="Calibri"/>
          <w:sz w:val="16"/>
          <w:szCs w:val="16"/>
        </w:rPr>
      </w:pPr>
      <w:r>
        <w:rPr>
          <w:rFonts w:ascii="Calibri" w:eastAsia="Calibri" w:hAnsi="Calibri" w:cs="Calibri"/>
          <w:sz w:val="16"/>
          <w:szCs w:val="16"/>
        </w:rPr>
        <w:tab/>
      </w:r>
      <w:r>
        <w:rPr>
          <w:rFonts w:ascii="Calibri" w:eastAsia="Calibri" w:hAnsi="Calibri" w:cs="Calibri"/>
          <w:b/>
          <w:sz w:val="16"/>
          <w:szCs w:val="16"/>
        </w:rPr>
        <w:t>NOW THEREFORE</w:t>
      </w:r>
      <w:r>
        <w:rPr>
          <w:rFonts w:ascii="Calibri" w:eastAsia="Calibri" w:hAnsi="Calibri" w:cs="Calibri"/>
          <w:sz w:val="16"/>
          <w:szCs w:val="16"/>
        </w:rPr>
        <w:t xml:space="preserve">, the MSHSL and the Independent Contractor hereby agree as follows: </w:t>
      </w:r>
    </w:p>
    <w:p w14:paraId="0BF1CBF2" w14:textId="77777777" w:rsidR="00942E14" w:rsidRDefault="00000000">
      <w:pPr>
        <w:spacing w:line="240" w:lineRule="auto"/>
        <w:jc w:val="center"/>
        <w:rPr>
          <w:rFonts w:ascii="Calibri" w:eastAsia="Calibri" w:hAnsi="Calibri" w:cs="Calibri"/>
        </w:rPr>
      </w:pPr>
      <w:r>
        <w:rPr>
          <w:rFonts w:ascii="Calibri" w:eastAsia="Calibri" w:hAnsi="Calibri" w:cs="Calibri"/>
          <w:b/>
        </w:rPr>
        <w:t xml:space="preserve">CONTRACT FOR SERVICES BETWEEN THE MSHSL/REGION 7AA </w:t>
      </w:r>
      <w:proofErr w:type="gramStart"/>
      <w:r>
        <w:rPr>
          <w:rFonts w:ascii="Calibri" w:eastAsia="Calibri" w:hAnsi="Calibri" w:cs="Calibri"/>
          <w:b/>
        </w:rPr>
        <w:t>AND;</w:t>
      </w:r>
      <w:proofErr w:type="gramEnd"/>
    </w:p>
    <w:tbl>
      <w:tblPr>
        <w:tblStyle w:val="a"/>
        <w:tblW w:w="885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2448"/>
        <w:gridCol w:w="6408"/>
      </w:tblGrid>
      <w:tr w:rsidR="00942E14" w14:paraId="44D3AB79" w14:textId="77777777">
        <w:tc>
          <w:tcPr>
            <w:tcW w:w="2448" w:type="dxa"/>
            <w:tcBorders>
              <w:top w:val="single" w:sz="18" w:space="0" w:color="000000"/>
              <w:left w:val="single" w:sz="18" w:space="0" w:color="000000"/>
              <w:bottom w:val="single" w:sz="18" w:space="0" w:color="000000"/>
              <w:right w:val="single" w:sz="18" w:space="0" w:color="000000"/>
            </w:tcBorders>
          </w:tcPr>
          <w:p w14:paraId="5629BE8E" w14:textId="77777777" w:rsidR="00942E14" w:rsidRDefault="00000000">
            <w:pPr>
              <w:spacing w:line="240" w:lineRule="auto"/>
              <w:jc w:val="center"/>
              <w:rPr>
                <w:rFonts w:ascii="Calibri" w:eastAsia="Calibri" w:hAnsi="Calibri" w:cs="Calibri"/>
                <w:sz w:val="24"/>
                <w:szCs w:val="24"/>
              </w:rPr>
            </w:pPr>
            <w:r>
              <w:rPr>
                <w:rFonts w:ascii="Calibri" w:eastAsia="Calibri" w:hAnsi="Calibri" w:cs="Calibri"/>
                <w:b/>
                <w:sz w:val="24"/>
                <w:szCs w:val="24"/>
              </w:rPr>
              <w:t>NAME (Print Clearly)</w:t>
            </w:r>
          </w:p>
        </w:tc>
        <w:tc>
          <w:tcPr>
            <w:tcW w:w="6408" w:type="dxa"/>
            <w:tcBorders>
              <w:top w:val="single" w:sz="18" w:space="0" w:color="000000"/>
              <w:left w:val="single" w:sz="18" w:space="0" w:color="000000"/>
              <w:bottom w:val="single" w:sz="18" w:space="0" w:color="000000"/>
              <w:right w:val="single" w:sz="18" w:space="0" w:color="000000"/>
            </w:tcBorders>
          </w:tcPr>
          <w:p w14:paraId="1A803DE8" w14:textId="77777777" w:rsidR="00942E14" w:rsidRDefault="00942E14">
            <w:pPr>
              <w:spacing w:line="240" w:lineRule="auto"/>
              <w:jc w:val="center"/>
              <w:rPr>
                <w:rFonts w:ascii="Calibri" w:eastAsia="Calibri" w:hAnsi="Calibri" w:cs="Calibri"/>
              </w:rPr>
            </w:pPr>
          </w:p>
        </w:tc>
      </w:tr>
      <w:tr w:rsidR="00942E14" w14:paraId="736DBC62" w14:textId="77777777">
        <w:tc>
          <w:tcPr>
            <w:tcW w:w="2448" w:type="dxa"/>
            <w:tcBorders>
              <w:top w:val="single" w:sz="18" w:space="0" w:color="000000"/>
              <w:left w:val="single" w:sz="18" w:space="0" w:color="000000"/>
              <w:bottom w:val="single" w:sz="18" w:space="0" w:color="000000"/>
              <w:right w:val="single" w:sz="18" w:space="0" w:color="000000"/>
            </w:tcBorders>
          </w:tcPr>
          <w:p w14:paraId="076611A9" w14:textId="77777777" w:rsidR="00942E14" w:rsidRDefault="00000000">
            <w:pPr>
              <w:spacing w:line="240" w:lineRule="auto"/>
              <w:jc w:val="center"/>
              <w:rPr>
                <w:rFonts w:ascii="Calibri" w:eastAsia="Calibri" w:hAnsi="Calibri" w:cs="Calibri"/>
                <w:sz w:val="24"/>
                <w:szCs w:val="24"/>
              </w:rPr>
            </w:pPr>
            <w:r>
              <w:rPr>
                <w:rFonts w:ascii="Calibri" w:eastAsia="Calibri" w:hAnsi="Calibri" w:cs="Calibri"/>
                <w:b/>
                <w:sz w:val="24"/>
                <w:szCs w:val="24"/>
              </w:rPr>
              <w:t>ADDRESS</w:t>
            </w:r>
          </w:p>
        </w:tc>
        <w:tc>
          <w:tcPr>
            <w:tcW w:w="6408" w:type="dxa"/>
            <w:tcBorders>
              <w:top w:val="single" w:sz="18" w:space="0" w:color="000000"/>
              <w:left w:val="single" w:sz="18" w:space="0" w:color="000000"/>
              <w:bottom w:val="single" w:sz="18" w:space="0" w:color="000000"/>
              <w:right w:val="single" w:sz="18" w:space="0" w:color="000000"/>
            </w:tcBorders>
          </w:tcPr>
          <w:p w14:paraId="71C0258E" w14:textId="77777777" w:rsidR="00942E14" w:rsidRDefault="00942E14">
            <w:pPr>
              <w:spacing w:line="240" w:lineRule="auto"/>
              <w:jc w:val="center"/>
              <w:rPr>
                <w:rFonts w:ascii="Calibri" w:eastAsia="Calibri" w:hAnsi="Calibri" w:cs="Calibri"/>
              </w:rPr>
            </w:pPr>
          </w:p>
        </w:tc>
      </w:tr>
      <w:tr w:rsidR="00942E14" w14:paraId="22C5FB0B" w14:textId="77777777">
        <w:tc>
          <w:tcPr>
            <w:tcW w:w="2448" w:type="dxa"/>
            <w:tcBorders>
              <w:top w:val="single" w:sz="18" w:space="0" w:color="000000"/>
              <w:left w:val="single" w:sz="18" w:space="0" w:color="000000"/>
              <w:bottom w:val="single" w:sz="18" w:space="0" w:color="000000"/>
              <w:right w:val="single" w:sz="18" w:space="0" w:color="000000"/>
            </w:tcBorders>
          </w:tcPr>
          <w:p w14:paraId="53E0E8EC" w14:textId="77777777" w:rsidR="00942E14" w:rsidRDefault="00000000">
            <w:pPr>
              <w:spacing w:line="240" w:lineRule="auto"/>
              <w:jc w:val="center"/>
              <w:rPr>
                <w:rFonts w:ascii="Calibri" w:eastAsia="Calibri" w:hAnsi="Calibri" w:cs="Calibri"/>
                <w:sz w:val="24"/>
                <w:szCs w:val="24"/>
              </w:rPr>
            </w:pPr>
            <w:r>
              <w:rPr>
                <w:rFonts w:ascii="Calibri" w:eastAsia="Calibri" w:hAnsi="Calibri" w:cs="Calibri"/>
                <w:b/>
                <w:sz w:val="24"/>
                <w:szCs w:val="24"/>
              </w:rPr>
              <w:t>CITY, STATE, ZIP</w:t>
            </w:r>
          </w:p>
        </w:tc>
        <w:tc>
          <w:tcPr>
            <w:tcW w:w="6408" w:type="dxa"/>
            <w:tcBorders>
              <w:top w:val="single" w:sz="18" w:space="0" w:color="000000"/>
              <w:left w:val="single" w:sz="18" w:space="0" w:color="000000"/>
              <w:bottom w:val="single" w:sz="18" w:space="0" w:color="000000"/>
              <w:right w:val="single" w:sz="18" w:space="0" w:color="000000"/>
            </w:tcBorders>
          </w:tcPr>
          <w:p w14:paraId="7654802B" w14:textId="77777777" w:rsidR="00942E14" w:rsidRDefault="00942E14">
            <w:pPr>
              <w:spacing w:line="240" w:lineRule="auto"/>
              <w:jc w:val="center"/>
              <w:rPr>
                <w:rFonts w:ascii="Calibri" w:eastAsia="Calibri" w:hAnsi="Calibri" w:cs="Calibri"/>
              </w:rPr>
            </w:pPr>
          </w:p>
        </w:tc>
      </w:tr>
      <w:tr w:rsidR="00942E14" w14:paraId="50182971" w14:textId="77777777">
        <w:tc>
          <w:tcPr>
            <w:tcW w:w="2448" w:type="dxa"/>
            <w:tcBorders>
              <w:top w:val="single" w:sz="18" w:space="0" w:color="000000"/>
              <w:left w:val="single" w:sz="18" w:space="0" w:color="000000"/>
              <w:bottom w:val="single" w:sz="18" w:space="0" w:color="000000"/>
              <w:right w:val="single" w:sz="18" w:space="0" w:color="000000"/>
            </w:tcBorders>
          </w:tcPr>
          <w:p w14:paraId="203C8D92" w14:textId="77777777" w:rsidR="00942E14" w:rsidRDefault="00000000">
            <w:pPr>
              <w:spacing w:line="240" w:lineRule="auto"/>
              <w:jc w:val="center"/>
              <w:rPr>
                <w:rFonts w:ascii="Calibri" w:eastAsia="Calibri" w:hAnsi="Calibri" w:cs="Calibri"/>
                <w:sz w:val="24"/>
                <w:szCs w:val="24"/>
              </w:rPr>
            </w:pPr>
            <w:r>
              <w:rPr>
                <w:rFonts w:ascii="Calibri" w:eastAsia="Calibri" w:hAnsi="Calibri" w:cs="Calibri"/>
                <w:b/>
                <w:sz w:val="24"/>
                <w:szCs w:val="24"/>
              </w:rPr>
              <w:t>PHONE &amp; EMAIL</w:t>
            </w:r>
          </w:p>
        </w:tc>
        <w:tc>
          <w:tcPr>
            <w:tcW w:w="6408" w:type="dxa"/>
            <w:tcBorders>
              <w:top w:val="single" w:sz="18" w:space="0" w:color="000000"/>
              <w:left w:val="single" w:sz="18" w:space="0" w:color="000000"/>
              <w:bottom w:val="single" w:sz="18" w:space="0" w:color="000000"/>
              <w:right w:val="single" w:sz="18" w:space="0" w:color="000000"/>
            </w:tcBorders>
          </w:tcPr>
          <w:p w14:paraId="4E0FD2D6" w14:textId="77777777" w:rsidR="00942E14" w:rsidRDefault="00942E14">
            <w:pPr>
              <w:spacing w:line="240" w:lineRule="auto"/>
              <w:jc w:val="center"/>
              <w:rPr>
                <w:rFonts w:ascii="Calibri" w:eastAsia="Calibri" w:hAnsi="Calibri" w:cs="Calibri"/>
              </w:rPr>
            </w:pPr>
          </w:p>
        </w:tc>
      </w:tr>
      <w:tr w:rsidR="00942E14" w14:paraId="6006EEA9" w14:textId="77777777">
        <w:tc>
          <w:tcPr>
            <w:tcW w:w="2448" w:type="dxa"/>
            <w:tcBorders>
              <w:top w:val="single" w:sz="18" w:space="0" w:color="000000"/>
              <w:left w:val="single" w:sz="18" w:space="0" w:color="000000"/>
              <w:bottom w:val="single" w:sz="18" w:space="0" w:color="000000"/>
              <w:right w:val="single" w:sz="18" w:space="0" w:color="000000"/>
            </w:tcBorders>
          </w:tcPr>
          <w:p w14:paraId="49FABBC0" w14:textId="77777777" w:rsidR="00942E14" w:rsidRDefault="00000000">
            <w:pPr>
              <w:spacing w:line="240" w:lineRule="auto"/>
              <w:jc w:val="center"/>
              <w:rPr>
                <w:rFonts w:ascii="Calibri" w:eastAsia="Calibri" w:hAnsi="Calibri" w:cs="Calibri"/>
                <w:sz w:val="24"/>
                <w:szCs w:val="24"/>
              </w:rPr>
            </w:pPr>
            <w:r>
              <w:rPr>
                <w:rFonts w:ascii="Calibri" w:eastAsia="Calibri" w:hAnsi="Calibri" w:cs="Calibri"/>
                <w:b/>
                <w:sz w:val="24"/>
                <w:szCs w:val="24"/>
              </w:rPr>
              <w:t>SOCIAL SECURITY #</w:t>
            </w:r>
          </w:p>
        </w:tc>
        <w:tc>
          <w:tcPr>
            <w:tcW w:w="6408" w:type="dxa"/>
            <w:tcBorders>
              <w:top w:val="single" w:sz="18" w:space="0" w:color="000000"/>
              <w:left w:val="single" w:sz="18" w:space="0" w:color="000000"/>
              <w:bottom w:val="single" w:sz="18" w:space="0" w:color="000000"/>
              <w:right w:val="single" w:sz="18" w:space="0" w:color="000000"/>
            </w:tcBorders>
          </w:tcPr>
          <w:p w14:paraId="33019D93" w14:textId="77777777" w:rsidR="00942E14" w:rsidRDefault="00942E14">
            <w:pPr>
              <w:spacing w:line="240" w:lineRule="auto"/>
              <w:jc w:val="center"/>
              <w:rPr>
                <w:rFonts w:ascii="Calibri" w:eastAsia="Calibri" w:hAnsi="Calibri" w:cs="Calibri"/>
              </w:rPr>
            </w:pPr>
          </w:p>
        </w:tc>
      </w:tr>
      <w:tr w:rsidR="00942E14" w14:paraId="5900BAC6" w14:textId="77777777">
        <w:tc>
          <w:tcPr>
            <w:tcW w:w="2448" w:type="dxa"/>
            <w:tcBorders>
              <w:top w:val="single" w:sz="18" w:space="0" w:color="000000"/>
              <w:left w:val="single" w:sz="18" w:space="0" w:color="000000"/>
              <w:bottom w:val="single" w:sz="18" w:space="0" w:color="000000"/>
              <w:right w:val="single" w:sz="18" w:space="0" w:color="000000"/>
            </w:tcBorders>
          </w:tcPr>
          <w:p w14:paraId="04FEB692" w14:textId="77777777" w:rsidR="00942E14" w:rsidRDefault="00000000">
            <w:pPr>
              <w:spacing w:line="240" w:lineRule="auto"/>
              <w:jc w:val="center"/>
              <w:rPr>
                <w:rFonts w:ascii="Calibri" w:eastAsia="Calibri" w:hAnsi="Calibri" w:cs="Calibri"/>
                <w:sz w:val="24"/>
                <w:szCs w:val="24"/>
              </w:rPr>
            </w:pPr>
            <w:r>
              <w:rPr>
                <w:rFonts w:ascii="Calibri" w:eastAsia="Calibri" w:hAnsi="Calibri" w:cs="Calibri"/>
                <w:b/>
                <w:sz w:val="24"/>
                <w:szCs w:val="24"/>
              </w:rPr>
              <w:t>SIGNATURE</w:t>
            </w:r>
          </w:p>
        </w:tc>
        <w:tc>
          <w:tcPr>
            <w:tcW w:w="6408" w:type="dxa"/>
            <w:tcBorders>
              <w:top w:val="single" w:sz="18" w:space="0" w:color="000000"/>
              <w:left w:val="single" w:sz="18" w:space="0" w:color="000000"/>
              <w:bottom w:val="single" w:sz="18" w:space="0" w:color="000000"/>
              <w:right w:val="single" w:sz="18" w:space="0" w:color="000000"/>
            </w:tcBorders>
          </w:tcPr>
          <w:p w14:paraId="3AAEA51A" w14:textId="77777777" w:rsidR="00942E14" w:rsidRDefault="00942E14">
            <w:pPr>
              <w:spacing w:line="240" w:lineRule="auto"/>
              <w:jc w:val="center"/>
              <w:rPr>
                <w:rFonts w:ascii="Calibri" w:eastAsia="Calibri" w:hAnsi="Calibri" w:cs="Calibri"/>
              </w:rPr>
            </w:pPr>
          </w:p>
        </w:tc>
      </w:tr>
    </w:tbl>
    <w:p w14:paraId="7B7DC3E1" w14:textId="4D9BC57F" w:rsidR="00942E14" w:rsidRDefault="00BE3B29">
      <w:pPr>
        <w:spacing w:line="240" w:lineRule="auto"/>
        <w:jc w:val="center"/>
        <w:rPr>
          <w:rFonts w:ascii="Calibri" w:eastAsia="Calibri" w:hAnsi="Calibri" w:cs="Calibri"/>
          <w:sz w:val="18"/>
          <w:szCs w:val="18"/>
        </w:rPr>
      </w:pPr>
      <w:r>
        <w:rPr>
          <w:rFonts w:ascii="Calibri" w:eastAsia="Calibri" w:hAnsi="Calibri" w:cs="Calibri"/>
          <w:b/>
          <w:sz w:val="18"/>
          <w:szCs w:val="18"/>
        </w:rPr>
        <w:t>I</w:t>
      </w:r>
      <w:r w:rsidR="00000000">
        <w:rPr>
          <w:rFonts w:ascii="Calibri" w:eastAsia="Calibri" w:hAnsi="Calibri" w:cs="Calibri"/>
          <w:b/>
          <w:sz w:val="18"/>
          <w:szCs w:val="18"/>
        </w:rPr>
        <w:t>ndependent Contractor shall perform all duties and responsibilities of the following services to satisfactory completion:</w:t>
      </w:r>
    </w:p>
    <w:tbl>
      <w:tblPr>
        <w:tblStyle w:val="a0"/>
        <w:tblW w:w="101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04"/>
        <w:gridCol w:w="2222"/>
        <w:gridCol w:w="1307"/>
        <w:gridCol w:w="2746"/>
        <w:gridCol w:w="1527"/>
        <w:gridCol w:w="1446"/>
      </w:tblGrid>
      <w:tr w:rsidR="00942E14" w14:paraId="333692E1" w14:textId="77777777">
        <w:trPr>
          <w:trHeight w:val="281"/>
        </w:trPr>
        <w:tc>
          <w:tcPr>
            <w:tcW w:w="904" w:type="dxa"/>
            <w:tcBorders>
              <w:top w:val="single" w:sz="12" w:space="0" w:color="000000"/>
              <w:left w:val="single" w:sz="12" w:space="0" w:color="000000"/>
              <w:bottom w:val="single" w:sz="12" w:space="0" w:color="000000"/>
              <w:right w:val="single" w:sz="12" w:space="0" w:color="000000"/>
            </w:tcBorders>
          </w:tcPr>
          <w:p w14:paraId="22D0916A" w14:textId="77777777" w:rsidR="00942E14" w:rsidRDefault="00000000">
            <w:pPr>
              <w:spacing w:line="240" w:lineRule="auto"/>
              <w:jc w:val="center"/>
              <w:rPr>
                <w:rFonts w:ascii="Calibri" w:eastAsia="Calibri" w:hAnsi="Calibri" w:cs="Calibri"/>
                <w:sz w:val="28"/>
                <w:szCs w:val="28"/>
              </w:rPr>
            </w:pPr>
            <w:r>
              <w:rPr>
                <w:rFonts w:ascii="Calibri" w:eastAsia="Calibri" w:hAnsi="Calibri" w:cs="Calibri"/>
                <w:b/>
                <w:sz w:val="28"/>
                <w:szCs w:val="28"/>
              </w:rPr>
              <w:t>DATE</w:t>
            </w:r>
          </w:p>
        </w:tc>
        <w:tc>
          <w:tcPr>
            <w:tcW w:w="2222" w:type="dxa"/>
            <w:tcBorders>
              <w:top w:val="single" w:sz="12" w:space="0" w:color="000000"/>
              <w:left w:val="single" w:sz="12" w:space="0" w:color="000000"/>
              <w:bottom w:val="single" w:sz="12" w:space="0" w:color="000000"/>
              <w:right w:val="single" w:sz="12" w:space="0" w:color="000000"/>
            </w:tcBorders>
          </w:tcPr>
          <w:p w14:paraId="366760F5" w14:textId="77777777" w:rsidR="00942E14" w:rsidRDefault="00000000">
            <w:pPr>
              <w:spacing w:line="240" w:lineRule="auto"/>
              <w:jc w:val="center"/>
              <w:rPr>
                <w:rFonts w:ascii="Calibri" w:eastAsia="Calibri" w:hAnsi="Calibri" w:cs="Calibri"/>
                <w:sz w:val="28"/>
                <w:szCs w:val="28"/>
              </w:rPr>
            </w:pPr>
            <w:r>
              <w:rPr>
                <w:rFonts w:ascii="Calibri" w:eastAsia="Calibri" w:hAnsi="Calibri" w:cs="Calibri"/>
                <w:b/>
                <w:sz w:val="28"/>
                <w:szCs w:val="28"/>
              </w:rPr>
              <w:t>ACTIVITY</w:t>
            </w:r>
          </w:p>
        </w:tc>
        <w:tc>
          <w:tcPr>
            <w:tcW w:w="1307" w:type="dxa"/>
            <w:tcBorders>
              <w:top w:val="single" w:sz="12" w:space="0" w:color="000000"/>
              <w:left w:val="single" w:sz="12" w:space="0" w:color="000000"/>
              <w:bottom w:val="single" w:sz="12" w:space="0" w:color="000000"/>
              <w:right w:val="single" w:sz="12" w:space="0" w:color="000000"/>
            </w:tcBorders>
          </w:tcPr>
          <w:p w14:paraId="36FF5B7D" w14:textId="77777777" w:rsidR="00942E14" w:rsidRDefault="00000000">
            <w:pPr>
              <w:spacing w:line="240" w:lineRule="auto"/>
              <w:jc w:val="center"/>
              <w:rPr>
                <w:rFonts w:ascii="Calibri" w:eastAsia="Calibri" w:hAnsi="Calibri" w:cs="Calibri"/>
                <w:sz w:val="28"/>
                <w:szCs w:val="28"/>
              </w:rPr>
            </w:pPr>
            <w:r>
              <w:rPr>
                <w:rFonts w:ascii="Calibri" w:eastAsia="Calibri" w:hAnsi="Calibri" w:cs="Calibri"/>
                <w:b/>
                <w:sz w:val="28"/>
                <w:szCs w:val="28"/>
              </w:rPr>
              <w:t>SITE</w:t>
            </w:r>
          </w:p>
        </w:tc>
        <w:tc>
          <w:tcPr>
            <w:tcW w:w="2746" w:type="dxa"/>
            <w:tcBorders>
              <w:top w:val="single" w:sz="12" w:space="0" w:color="000000"/>
              <w:left w:val="single" w:sz="12" w:space="0" w:color="000000"/>
              <w:bottom w:val="single" w:sz="12" w:space="0" w:color="000000"/>
              <w:right w:val="single" w:sz="12" w:space="0" w:color="000000"/>
            </w:tcBorders>
          </w:tcPr>
          <w:p w14:paraId="7D65A4FF" w14:textId="77777777" w:rsidR="00942E14" w:rsidRDefault="00000000">
            <w:pPr>
              <w:spacing w:line="240" w:lineRule="auto"/>
              <w:jc w:val="center"/>
              <w:rPr>
                <w:rFonts w:ascii="Calibri" w:eastAsia="Calibri" w:hAnsi="Calibri" w:cs="Calibri"/>
                <w:sz w:val="28"/>
                <w:szCs w:val="28"/>
              </w:rPr>
            </w:pPr>
            <w:r>
              <w:rPr>
                <w:rFonts w:ascii="Calibri" w:eastAsia="Calibri" w:hAnsi="Calibri" w:cs="Calibri"/>
                <w:b/>
                <w:sz w:val="28"/>
                <w:szCs w:val="28"/>
              </w:rPr>
              <w:t>ASSIGNMENT</w:t>
            </w:r>
          </w:p>
        </w:tc>
        <w:tc>
          <w:tcPr>
            <w:tcW w:w="1527" w:type="dxa"/>
            <w:tcBorders>
              <w:top w:val="single" w:sz="12" w:space="0" w:color="000000"/>
              <w:left w:val="single" w:sz="12" w:space="0" w:color="000000"/>
              <w:bottom w:val="single" w:sz="12" w:space="0" w:color="000000"/>
              <w:right w:val="single" w:sz="12" w:space="0" w:color="000000"/>
            </w:tcBorders>
          </w:tcPr>
          <w:p w14:paraId="3F77BBA1" w14:textId="77777777" w:rsidR="00942E14" w:rsidRDefault="00000000">
            <w:pPr>
              <w:spacing w:line="240" w:lineRule="auto"/>
              <w:jc w:val="center"/>
              <w:rPr>
                <w:rFonts w:ascii="Calibri" w:eastAsia="Calibri" w:hAnsi="Calibri" w:cs="Calibri"/>
                <w:sz w:val="28"/>
                <w:szCs w:val="28"/>
              </w:rPr>
            </w:pPr>
            <w:r>
              <w:rPr>
                <w:rFonts w:ascii="Calibri" w:eastAsia="Calibri" w:hAnsi="Calibri" w:cs="Calibri"/>
                <w:b/>
                <w:sz w:val="28"/>
                <w:szCs w:val="28"/>
              </w:rPr>
              <w:t>SET FEE</w:t>
            </w:r>
          </w:p>
        </w:tc>
        <w:tc>
          <w:tcPr>
            <w:tcW w:w="1446" w:type="dxa"/>
            <w:tcBorders>
              <w:top w:val="single" w:sz="12" w:space="0" w:color="000000"/>
              <w:left w:val="single" w:sz="12" w:space="0" w:color="000000"/>
              <w:bottom w:val="single" w:sz="12" w:space="0" w:color="000000"/>
              <w:right w:val="single" w:sz="12" w:space="0" w:color="000000"/>
            </w:tcBorders>
          </w:tcPr>
          <w:p w14:paraId="6F65E607" w14:textId="77777777" w:rsidR="00942E14" w:rsidRDefault="00000000">
            <w:pPr>
              <w:spacing w:line="240" w:lineRule="auto"/>
              <w:jc w:val="center"/>
              <w:rPr>
                <w:rFonts w:ascii="Calibri" w:eastAsia="Calibri" w:hAnsi="Calibri" w:cs="Calibri"/>
                <w:sz w:val="28"/>
                <w:szCs w:val="28"/>
              </w:rPr>
            </w:pPr>
            <w:r>
              <w:rPr>
                <w:rFonts w:ascii="Calibri" w:eastAsia="Calibri" w:hAnsi="Calibri" w:cs="Calibri"/>
                <w:b/>
                <w:sz w:val="28"/>
                <w:szCs w:val="28"/>
              </w:rPr>
              <w:t>CHECK #</w:t>
            </w:r>
          </w:p>
        </w:tc>
      </w:tr>
      <w:tr w:rsidR="00942E14" w14:paraId="0C1F2FAC" w14:textId="77777777">
        <w:tc>
          <w:tcPr>
            <w:tcW w:w="904" w:type="dxa"/>
            <w:tcBorders>
              <w:top w:val="single" w:sz="12" w:space="0" w:color="000000"/>
              <w:left w:val="single" w:sz="12" w:space="0" w:color="000000"/>
              <w:bottom w:val="single" w:sz="12" w:space="0" w:color="000000"/>
              <w:right w:val="single" w:sz="12" w:space="0" w:color="000000"/>
            </w:tcBorders>
          </w:tcPr>
          <w:p w14:paraId="4FAD90C9" w14:textId="77777777" w:rsidR="00942E14" w:rsidRDefault="00942E14">
            <w:pPr>
              <w:spacing w:line="240" w:lineRule="auto"/>
              <w:rPr>
                <w:rFonts w:ascii="Calibri" w:eastAsia="Calibri" w:hAnsi="Calibri" w:cs="Calibri"/>
                <w:sz w:val="32"/>
                <w:szCs w:val="32"/>
              </w:rPr>
            </w:pPr>
          </w:p>
        </w:tc>
        <w:tc>
          <w:tcPr>
            <w:tcW w:w="2222" w:type="dxa"/>
            <w:tcBorders>
              <w:top w:val="single" w:sz="12" w:space="0" w:color="000000"/>
              <w:left w:val="single" w:sz="12" w:space="0" w:color="000000"/>
              <w:bottom w:val="single" w:sz="12" w:space="0" w:color="000000"/>
              <w:right w:val="single" w:sz="12" w:space="0" w:color="000000"/>
            </w:tcBorders>
          </w:tcPr>
          <w:p w14:paraId="5098610F" w14:textId="77777777" w:rsidR="00942E14" w:rsidRDefault="00942E14">
            <w:pPr>
              <w:spacing w:line="240" w:lineRule="auto"/>
              <w:rPr>
                <w:rFonts w:ascii="Calibri" w:eastAsia="Calibri" w:hAnsi="Calibri" w:cs="Calibri"/>
              </w:rPr>
            </w:pPr>
          </w:p>
        </w:tc>
        <w:tc>
          <w:tcPr>
            <w:tcW w:w="1307" w:type="dxa"/>
            <w:tcBorders>
              <w:top w:val="single" w:sz="12" w:space="0" w:color="000000"/>
              <w:left w:val="single" w:sz="12" w:space="0" w:color="000000"/>
              <w:bottom w:val="single" w:sz="12" w:space="0" w:color="000000"/>
              <w:right w:val="single" w:sz="12" w:space="0" w:color="000000"/>
            </w:tcBorders>
          </w:tcPr>
          <w:p w14:paraId="00D067D3" w14:textId="77777777" w:rsidR="00942E14" w:rsidRDefault="00942E14">
            <w:pPr>
              <w:spacing w:line="240" w:lineRule="auto"/>
              <w:rPr>
                <w:rFonts w:ascii="Calibri" w:eastAsia="Calibri" w:hAnsi="Calibri" w:cs="Calibri"/>
              </w:rPr>
            </w:pPr>
          </w:p>
        </w:tc>
        <w:tc>
          <w:tcPr>
            <w:tcW w:w="2746" w:type="dxa"/>
            <w:tcBorders>
              <w:top w:val="single" w:sz="12" w:space="0" w:color="000000"/>
              <w:left w:val="single" w:sz="12" w:space="0" w:color="000000"/>
              <w:bottom w:val="single" w:sz="12" w:space="0" w:color="000000"/>
              <w:right w:val="single" w:sz="12" w:space="0" w:color="000000"/>
            </w:tcBorders>
          </w:tcPr>
          <w:p w14:paraId="562BC84B" w14:textId="77777777" w:rsidR="00942E14" w:rsidRDefault="00942E14">
            <w:pPr>
              <w:spacing w:line="240" w:lineRule="auto"/>
              <w:rPr>
                <w:rFonts w:ascii="Calibri" w:eastAsia="Calibri" w:hAnsi="Calibri" w:cs="Calibri"/>
              </w:rPr>
            </w:pPr>
          </w:p>
        </w:tc>
        <w:tc>
          <w:tcPr>
            <w:tcW w:w="1527" w:type="dxa"/>
            <w:tcBorders>
              <w:top w:val="single" w:sz="12" w:space="0" w:color="000000"/>
              <w:left w:val="single" w:sz="12" w:space="0" w:color="000000"/>
              <w:bottom w:val="single" w:sz="12" w:space="0" w:color="000000"/>
              <w:right w:val="single" w:sz="12" w:space="0" w:color="000000"/>
            </w:tcBorders>
          </w:tcPr>
          <w:p w14:paraId="68AFB964" w14:textId="77777777" w:rsidR="00942E14" w:rsidRDefault="00942E14">
            <w:pPr>
              <w:spacing w:line="240" w:lineRule="auto"/>
              <w:rPr>
                <w:rFonts w:ascii="Calibri" w:eastAsia="Calibri" w:hAnsi="Calibri" w:cs="Calibri"/>
              </w:rPr>
            </w:pPr>
          </w:p>
        </w:tc>
        <w:tc>
          <w:tcPr>
            <w:tcW w:w="1446" w:type="dxa"/>
            <w:tcBorders>
              <w:top w:val="single" w:sz="12" w:space="0" w:color="000000"/>
              <w:left w:val="single" w:sz="12" w:space="0" w:color="000000"/>
              <w:bottom w:val="single" w:sz="12" w:space="0" w:color="000000"/>
              <w:right w:val="single" w:sz="12" w:space="0" w:color="000000"/>
            </w:tcBorders>
          </w:tcPr>
          <w:p w14:paraId="386815F5" w14:textId="77777777" w:rsidR="00942E14" w:rsidRDefault="00942E14">
            <w:pPr>
              <w:spacing w:line="240" w:lineRule="auto"/>
              <w:rPr>
                <w:rFonts w:ascii="Calibri" w:eastAsia="Calibri" w:hAnsi="Calibri" w:cs="Calibri"/>
              </w:rPr>
            </w:pPr>
          </w:p>
        </w:tc>
      </w:tr>
      <w:tr w:rsidR="00942E14" w14:paraId="7C1A555A" w14:textId="77777777">
        <w:tc>
          <w:tcPr>
            <w:tcW w:w="904" w:type="dxa"/>
            <w:tcBorders>
              <w:top w:val="single" w:sz="12" w:space="0" w:color="000000"/>
              <w:left w:val="single" w:sz="12" w:space="0" w:color="000000"/>
              <w:bottom w:val="single" w:sz="12" w:space="0" w:color="000000"/>
              <w:right w:val="single" w:sz="12" w:space="0" w:color="000000"/>
            </w:tcBorders>
          </w:tcPr>
          <w:p w14:paraId="2374A0E5" w14:textId="77777777" w:rsidR="00942E14" w:rsidRDefault="00942E14">
            <w:pPr>
              <w:spacing w:line="240" w:lineRule="auto"/>
              <w:rPr>
                <w:rFonts w:ascii="Calibri" w:eastAsia="Calibri" w:hAnsi="Calibri" w:cs="Calibri"/>
                <w:sz w:val="32"/>
                <w:szCs w:val="32"/>
              </w:rPr>
            </w:pPr>
          </w:p>
        </w:tc>
        <w:tc>
          <w:tcPr>
            <w:tcW w:w="2222" w:type="dxa"/>
            <w:tcBorders>
              <w:top w:val="single" w:sz="12" w:space="0" w:color="000000"/>
              <w:left w:val="single" w:sz="12" w:space="0" w:color="000000"/>
              <w:bottom w:val="single" w:sz="12" w:space="0" w:color="000000"/>
              <w:right w:val="single" w:sz="12" w:space="0" w:color="000000"/>
            </w:tcBorders>
          </w:tcPr>
          <w:p w14:paraId="4C4D28A3" w14:textId="77777777" w:rsidR="00942E14" w:rsidRDefault="00942E14">
            <w:pPr>
              <w:spacing w:line="240" w:lineRule="auto"/>
              <w:rPr>
                <w:rFonts w:ascii="Calibri" w:eastAsia="Calibri" w:hAnsi="Calibri" w:cs="Calibri"/>
              </w:rPr>
            </w:pPr>
          </w:p>
        </w:tc>
        <w:tc>
          <w:tcPr>
            <w:tcW w:w="1307" w:type="dxa"/>
            <w:tcBorders>
              <w:top w:val="single" w:sz="12" w:space="0" w:color="000000"/>
              <w:left w:val="single" w:sz="12" w:space="0" w:color="000000"/>
              <w:bottom w:val="single" w:sz="12" w:space="0" w:color="000000"/>
              <w:right w:val="single" w:sz="12" w:space="0" w:color="000000"/>
            </w:tcBorders>
          </w:tcPr>
          <w:p w14:paraId="471CDEF0" w14:textId="77777777" w:rsidR="00942E14" w:rsidRDefault="00942E14">
            <w:pPr>
              <w:spacing w:line="240" w:lineRule="auto"/>
              <w:rPr>
                <w:rFonts w:ascii="Calibri" w:eastAsia="Calibri" w:hAnsi="Calibri" w:cs="Calibri"/>
              </w:rPr>
            </w:pPr>
          </w:p>
        </w:tc>
        <w:tc>
          <w:tcPr>
            <w:tcW w:w="2746" w:type="dxa"/>
            <w:tcBorders>
              <w:top w:val="single" w:sz="12" w:space="0" w:color="000000"/>
              <w:left w:val="single" w:sz="12" w:space="0" w:color="000000"/>
              <w:bottom w:val="single" w:sz="12" w:space="0" w:color="000000"/>
              <w:right w:val="single" w:sz="12" w:space="0" w:color="000000"/>
            </w:tcBorders>
          </w:tcPr>
          <w:p w14:paraId="39A18257" w14:textId="77777777" w:rsidR="00942E14" w:rsidRDefault="00942E14">
            <w:pPr>
              <w:spacing w:line="240" w:lineRule="auto"/>
              <w:rPr>
                <w:rFonts w:ascii="Calibri" w:eastAsia="Calibri" w:hAnsi="Calibri" w:cs="Calibri"/>
              </w:rPr>
            </w:pPr>
          </w:p>
        </w:tc>
        <w:tc>
          <w:tcPr>
            <w:tcW w:w="1527" w:type="dxa"/>
            <w:tcBorders>
              <w:top w:val="single" w:sz="12" w:space="0" w:color="000000"/>
              <w:left w:val="single" w:sz="12" w:space="0" w:color="000000"/>
              <w:bottom w:val="single" w:sz="12" w:space="0" w:color="000000"/>
              <w:right w:val="single" w:sz="12" w:space="0" w:color="000000"/>
            </w:tcBorders>
          </w:tcPr>
          <w:p w14:paraId="041225B1" w14:textId="77777777" w:rsidR="00942E14" w:rsidRDefault="00942E14">
            <w:pPr>
              <w:spacing w:line="240" w:lineRule="auto"/>
              <w:rPr>
                <w:rFonts w:ascii="Calibri" w:eastAsia="Calibri" w:hAnsi="Calibri" w:cs="Calibri"/>
              </w:rPr>
            </w:pPr>
          </w:p>
        </w:tc>
        <w:tc>
          <w:tcPr>
            <w:tcW w:w="1446" w:type="dxa"/>
            <w:tcBorders>
              <w:top w:val="single" w:sz="12" w:space="0" w:color="000000"/>
              <w:left w:val="single" w:sz="12" w:space="0" w:color="000000"/>
              <w:bottom w:val="single" w:sz="12" w:space="0" w:color="000000"/>
              <w:right w:val="single" w:sz="12" w:space="0" w:color="000000"/>
            </w:tcBorders>
          </w:tcPr>
          <w:p w14:paraId="473CA1DC" w14:textId="77777777" w:rsidR="00942E14" w:rsidRDefault="00942E14">
            <w:pPr>
              <w:spacing w:line="240" w:lineRule="auto"/>
              <w:rPr>
                <w:rFonts w:ascii="Calibri" w:eastAsia="Calibri" w:hAnsi="Calibri" w:cs="Calibri"/>
              </w:rPr>
            </w:pPr>
          </w:p>
        </w:tc>
      </w:tr>
    </w:tbl>
    <w:p w14:paraId="19495522" w14:textId="77777777" w:rsidR="00942E14" w:rsidRDefault="00000000">
      <w:pPr>
        <w:numPr>
          <w:ilvl w:val="0"/>
          <w:numId w:val="1"/>
        </w:numPr>
        <w:spacing w:before="28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Independent contractor shall be liable to MSHSL for failure to complete the </w:t>
      </w:r>
      <w:proofErr w:type="gramStart"/>
      <w:r>
        <w:rPr>
          <w:rFonts w:ascii="Times New Roman" w:eastAsia="Times New Roman" w:hAnsi="Times New Roman" w:cs="Times New Roman"/>
          <w:sz w:val="16"/>
          <w:szCs w:val="16"/>
        </w:rPr>
        <w:t>job;</w:t>
      </w:r>
      <w:proofErr w:type="gramEnd"/>
    </w:p>
    <w:p w14:paraId="2D53C182" w14:textId="77777777" w:rsidR="00942E14" w:rsidRDefault="00000000">
      <w:pPr>
        <w:numPr>
          <w:ilvl w:val="0"/>
          <w:numId w:val="1"/>
        </w:num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The MSHSL shall have right to control the means and manner of Independent Contractor’s performance of the above-mentioned </w:t>
      </w:r>
      <w:proofErr w:type="gramStart"/>
      <w:r>
        <w:rPr>
          <w:rFonts w:ascii="Times New Roman" w:eastAsia="Times New Roman" w:hAnsi="Times New Roman" w:cs="Times New Roman"/>
          <w:sz w:val="16"/>
          <w:szCs w:val="16"/>
        </w:rPr>
        <w:t>services;</w:t>
      </w:r>
      <w:proofErr w:type="gramEnd"/>
    </w:p>
    <w:p w14:paraId="01336EFF" w14:textId="77777777" w:rsidR="00942E14" w:rsidRDefault="00000000">
      <w:pPr>
        <w:numPr>
          <w:ilvl w:val="0"/>
          <w:numId w:val="1"/>
        </w:num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Independent Contractor shall be free to accept or reject assignments from the </w:t>
      </w:r>
      <w:proofErr w:type="gramStart"/>
      <w:r>
        <w:rPr>
          <w:rFonts w:ascii="Times New Roman" w:eastAsia="Times New Roman" w:hAnsi="Times New Roman" w:cs="Times New Roman"/>
          <w:sz w:val="16"/>
          <w:szCs w:val="16"/>
        </w:rPr>
        <w:t>MSHSL;</w:t>
      </w:r>
      <w:proofErr w:type="gramEnd"/>
    </w:p>
    <w:p w14:paraId="2D35ED27" w14:textId="77777777" w:rsidR="00942E14" w:rsidRDefault="00000000">
      <w:pPr>
        <w:numPr>
          <w:ilvl w:val="0"/>
          <w:numId w:val="1"/>
        </w:num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Independent Contractor shall not be limited to providing similar services exclusively to the </w:t>
      </w:r>
      <w:proofErr w:type="gramStart"/>
      <w:r>
        <w:rPr>
          <w:rFonts w:ascii="Times New Roman" w:eastAsia="Times New Roman" w:hAnsi="Times New Roman" w:cs="Times New Roman"/>
          <w:sz w:val="16"/>
          <w:szCs w:val="16"/>
        </w:rPr>
        <w:t>MSHSL;</w:t>
      </w:r>
      <w:proofErr w:type="gramEnd"/>
    </w:p>
    <w:p w14:paraId="08D7B3B6" w14:textId="77777777" w:rsidR="00942E14" w:rsidRDefault="00000000">
      <w:pPr>
        <w:numPr>
          <w:ilvl w:val="0"/>
          <w:numId w:val="1"/>
        </w:num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If accepted, Independent Contractor shall report directly to the </w:t>
      </w:r>
      <w:proofErr w:type="gramStart"/>
      <w:r>
        <w:rPr>
          <w:rFonts w:ascii="Times New Roman" w:eastAsia="Times New Roman" w:hAnsi="Times New Roman" w:cs="Times New Roman"/>
          <w:sz w:val="16"/>
          <w:szCs w:val="16"/>
        </w:rPr>
        <w:t>Site;</w:t>
      </w:r>
      <w:proofErr w:type="gramEnd"/>
    </w:p>
    <w:p w14:paraId="5615F11F" w14:textId="77777777" w:rsidR="00942E14" w:rsidRDefault="00000000">
      <w:pPr>
        <w:numPr>
          <w:ilvl w:val="0"/>
          <w:numId w:val="1"/>
        </w:num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Independent Contractor shall receive the set fee listed above upon completion of the </w:t>
      </w:r>
      <w:proofErr w:type="gramStart"/>
      <w:r>
        <w:rPr>
          <w:rFonts w:ascii="Times New Roman" w:eastAsia="Times New Roman" w:hAnsi="Times New Roman" w:cs="Times New Roman"/>
          <w:sz w:val="16"/>
          <w:szCs w:val="16"/>
        </w:rPr>
        <w:t>assignment;</w:t>
      </w:r>
      <w:proofErr w:type="gramEnd"/>
    </w:p>
    <w:p w14:paraId="22D00399" w14:textId="77777777" w:rsidR="00942E14" w:rsidRDefault="00000000">
      <w:pPr>
        <w:numPr>
          <w:ilvl w:val="0"/>
          <w:numId w:val="1"/>
        </w:num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Independent Contractor shall be responsible for incidental business or travel </w:t>
      </w:r>
      <w:proofErr w:type="gramStart"/>
      <w:r>
        <w:rPr>
          <w:rFonts w:ascii="Times New Roman" w:eastAsia="Times New Roman" w:hAnsi="Times New Roman" w:cs="Times New Roman"/>
          <w:sz w:val="16"/>
          <w:szCs w:val="16"/>
        </w:rPr>
        <w:t>expenses;</w:t>
      </w:r>
      <w:proofErr w:type="gramEnd"/>
    </w:p>
    <w:p w14:paraId="2126D1C3" w14:textId="77777777" w:rsidR="00942E14" w:rsidRDefault="00000000">
      <w:pPr>
        <w:numPr>
          <w:ilvl w:val="0"/>
          <w:numId w:val="1"/>
        </w:num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Independent Contractor is responsible for payment of Federal, FICA, and Minnesota State income taxes, and the MSHSL shall not withhold such </w:t>
      </w:r>
      <w:proofErr w:type="gramStart"/>
      <w:r>
        <w:rPr>
          <w:rFonts w:ascii="Times New Roman" w:eastAsia="Times New Roman" w:hAnsi="Times New Roman" w:cs="Times New Roman"/>
          <w:sz w:val="16"/>
          <w:szCs w:val="16"/>
        </w:rPr>
        <w:t>taxes;</w:t>
      </w:r>
      <w:proofErr w:type="gramEnd"/>
    </w:p>
    <w:p w14:paraId="6949DCC3" w14:textId="77777777" w:rsidR="00942E14" w:rsidRDefault="00000000">
      <w:pPr>
        <w:numPr>
          <w:ilvl w:val="0"/>
          <w:numId w:val="1"/>
        </w:num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The MSHSL shall provide form 1099 is provided if remittances paid to Independent Contractor for any calendar year meet or exceed the Federal reporting requirement.  Form 1099 shall be provided to Independent Contractor by January 31 of the year following the year in which remittances were </w:t>
      </w:r>
      <w:proofErr w:type="gramStart"/>
      <w:r>
        <w:rPr>
          <w:rFonts w:ascii="Times New Roman" w:eastAsia="Times New Roman" w:hAnsi="Times New Roman" w:cs="Times New Roman"/>
          <w:sz w:val="16"/>
          <w:szCs w:val="16"/>
        </w:rPr>
        <w:t>made;</w:t>
      </w:r>
      <w:proofErr w:type="gramEnd"/>
    </w:p>
    <w:p w14:paraId="51A70426" w14:textId="77777777" w:rsidR="00942E14" w:rsidRDefault="00000000">
      <w:pPr>
        <w:numPr>
          <w:ilvl w:val="0"/>
          <w:numId w:val="1"/>
        </w:num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Independent Contractor shall not be covered under Minnesota Unemployment Compensation Rules and agrees not to claim such </w:t>
      </w:r>
      <w:proofErr w:type="gramStart"/>
      <w:r>
        <w:rPr>
          <w:rFonts w:ascii="Times New Roman" w:eastAsia="Times New Roman" w:hAnsi="Times New Roman" w:cs="Times New Roman"/>
          <w:sz w:val="16"/>
          <w:szCs w:val="16"/>
        </w:rPr>
        <w:t>benefits;</w:t>
      </w:r>
      <w:proofErr w:type="gramEnd"/>
      <w:r>
        <w:rPr>
          <w:rFonts w:ascii="Times New Roman" w:eastAsia="Times New Roman" w:hAnsi="Times New Roman" w:cs="Times New Roman"/>
          <w:sz w:val="16"/>
          <w:szCs w:val="16"/>
        </w:rPr>
        <w:t xml:space="preserve"> </w:t>
      </w:r>
    </w:p>
    <w:p w14:paraId="0F570172" w14:textId="77777777" w:rsidR="00942E14" w:rsidRDefault="00000000">
      <w:pPr>
        <w:numPr>
          <w:ilvl w:val="0"/>
          <w:numId w:val="1"/>
        </w:num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Independent Contractor is not eligible for, and specifically elects to reject, workers compensation coverage and agrees not to claim such </w:t>
      </w:r>
      <w:proofErr w:type="gramStart"/>
      <w:r>
        <w:rPr>
          <w:rFonts w:ascii="Times New Roman" w:eastAsia="Times New Roman" w:hAnsi="Times New Roman" w:cs="Times New Roman"/>
          <w:sz w:val="16"/>
          <w:szCs w:val="16"/>
        </w:rPr>
        <w:t>benefits;</w:t>
      </w:r>
      <w:proofErr w:type="gramEnd"/>
    </w:p>
    <w:p w14:paraId="17DF2B83" w14:textId="77777777" w:rsidR="00942E14" w:rsidRDefault="00000000">
      <w:pPr>
        <w:numPr>
          <w:ilvl w:val="0"/>
          <w:numId w:val="1"/>
        </w:numPr>
        <w:spacing w:after="28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Independent Contractor shall act in a manner consistent with MSHSL rules, principles, and policies.</w:t>
      </w:r>
    </w:p>
    <w:tbl>
      <w:tblPr>
        <w:tblStyle w:val="a1"/>
        <w:tblW w:w="9324" w:type="dxa"/>
        <w:tblInd w:w="828" w:type="dxa"/>
        <w:tblBorders>
          <w:top w:val="single" w:sz="24" w:space="0" w:color="000000"/>
          <w:left w:val="single" w:sz="24" w:space="0" w:color="000000"/>
          <w:bottom w:val="single" w:sz="24" w:space="0" w:color="000000"/>
          <w:right w:val="single" w:sz="24" w:space="0" w:color="000000"/>
          <w:insideH w:val="nil"/>
          <w:insideV w:val="nil"/>
        </w:tblBorders>
        <w:tblLayout w:type="fixed"/>
        <w:tblLook w:val="0000" w:firstRow="0" w:lastRow="0" w:firstColumn="0" w:lastColumn="0" w:noHBand="0" w:noVBand="0"/>
      </w:tblPr>
      <w:tblGrid>
        <w:gridCol w:w="9324"/>
      </w:tblGrid>
      <w:tr w:rsidR="00942E14" w14:paraId="056A9844" w14:textId="77777777">
        <w:tc>
          <w:tcPr>
            <w:tcW w:w="9324" w:type="dxa"/>
            <w:tcBorders>
              <w:top w:val="single" w:sz="24" w:space="0" w:color="000000"/>
              <w:left w:val="single" w:sz="24" w:space="0" w:color="000000"/>
              <w:bottom w:val="single" w:sz="24" w:space="0" w:color="000000"/>
              <w:right w:val="single" w:sz="24" w:space="0" w:color="000000"/>
            </w:tcBorders>
          </w:tcPr>
          <w:p w14:paraId="679503CC" w14:textId="77777777" w:rsidR="00942E14" w:rsidRDefault="00000000">
            <w:pPr>
              <w:spacing w:line="240" w:lineRule="auto"/>
              <w:jc w:val="center"/>
              <w:rPr>
                <w:rFonts w:ascii="Calibri" w:eastAsia="Calibri" w:hAnsi="Calibri" w:cs="Calibri"/>
                <w:sz w:val="20"/>
                <w:szCs w:val="20"/>
              </w:rPr>
            </w:pPr>
            <w:r>
              <w:rPr>
                <w:rFonts w:ascii="Calibri" w:eastAsia="Calibri" w:hAnsi="Calibri" w:cs="Calibri"/>
                <w:b/>
                <w:sz w:val="20"/>
                <w:szCs w:val="20"/>
              </w:rPr>
              <w:t xml:space="preserve">Event Manager must send this Form to Region 7AA Executive Secretary to receive payment.  </w:t>
            </w:r>
          </w:p>
          <w:p w14:paraId="5ABFA6B0" w14:textId="77777777" w:rsidR="00942E14" w:rsidRDefault="00000000">
            <w:pPr>
              <w:spacing w:line="240" w:lineRule="auto"/>
              <w:jc w:val="center"/>
              <w:rPr>
                <w:rFonts w:ascii="Calibri" w:eastAsia="Calibri" w:hAnsi="Calibri" w:cs="Calibri"/>
                <w:sz w:val="28"/>
                <w:szCs w:val="28"/>
              </w:rPr>
            </w:pPr>
            <w:r>
              <w:rPr>
                <w:rFonts w:ascii="Calibri" w:eastAsia="Calibri" w:hAnsi="Calibri" w:cs="Calibri"/>
                <w:b/>
                <w:sz w:val="20"/>
                <w:szCs w:val="20"/>
              </w:rPr>
              <w:t>It must have the tournament/site manager signature.</w:t>
            </w:r>
          </w:p>
        </w:tc>
      </w:tr>
    </w:tbl>
    <w:p w14:paraId="65601283" w14:textId="77777777" w:rsidR="00942E14" w:rsidRDefault="00000000">
      <w:pPr>
        <w:spacing w:line="240" w:lineRule="auto"/>
        <w:rPr>
          <w:rFonts w:ascii="Calibri" w:eastAsia="Calibri" w:hAnsi="Calibri" w:cs="Calibri"/>
        </w:rPr>
      </w:pPr>
      <w:r>
        <w:rPr>
          <w:rFonts w:ascii="Calibri" w:eastAsia="Calibri" w:hAnsi="Calibri" w:cs="Calibri"/>
        </w:rPr>
        <w:tab/>
      </w:r>
      <w:r>
        <w:rPr>
          <w:rFonts w:ascii="Calibri" w:eastAsia="Calibri" w:hAnsi="Calibri" w:cs="Calibri"/>
        </w:rPr>
        <w:tab/>
        <w:t xml:space="preserve">       </w:t>
      </w:r>
      <w:r>
        <w:rPr>
          <w:rFonts w:ascii="Calibri" w:eastAsia="Calibri" w:hAnsi="Calibri" w:cs="Calibri"/>
        </w:rPr>
        <w:tab/>
      </w:r>
    </w:p>
    <w:tbl>
      <w:tblPr>
        <w:tblStyle w:val="a2"/>
        <w:tblW w:w="9324" w:type="dxa"/>
        <w:tblInd w:w="82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4423"/>
        <w:gridCol w:w="4901"/>
      </w:tblGrid>
      <w:tr w:rsidR="00942E14" w14:paraId="24D54BA7" w14:textId="77777777">
        <w:tc>
          <w:tcPr>
            <w:tcW w:w="4423" w:type="dxa"/>
            <w:tcBorders>
              <w:top w:val="single" w:sz="18" w:space="0" w:color="000000"/>
              <w:left w:val="single" w:sz="18" w:space="0" w:color="000000"/>
              <w:bottom w:val="single" w:sz="18" w:space="0" w:color="000000"/>
              <w:right w:val="single" w:sz="18" w:space="0" w:color="000000"/>
            </w:tcBorders>
          </w:tcPr>
          <w:p w14:paraId="31B31311" w14:textId="77777777" w:rsidR="00942E14" w:rsidRDefault="00000000">
            <w:pPr>
              <w:spacing w:line="240" w:lineRule="auto"/>
              <w:rPr>
                <w:rFonts w:ascii="Calibri" w:eastAsia="Calibri" w:hAnsi="Calibri" w:cs="Calibri"/>
                <w:sz w:val="24"/>
                <w:szCs w:val="24"/>
              </w:rPr>
            </w:pPr>
            <w:r>
              <w:rPr>
                <w:rFonts w:ascii="Calibri" w:eastAsia="Calibri" w:hAnsi="Calibri" w:cs="Calibri"/>
                <w:b/>
                <w:sz w:val="24"/>
                <w:szCs w:val="24"/>
              </w:rPr>
              <w:t>Contest/Site Manager Signature</w:t>
            </w:r>
          </w:p>
        </w:tc>
        <w:tc>
          <w:tcPr>
            <w:tcW w:w="4901" w:type="dxa"/>
            <w:tcBorders>
              <w:top w:val="single" w:sz="18" w:space="0" w:color="000000"/>
              <w:left w:val="single" w:sz="18" w:space="0" w:color="000000"/>
              <w:bottom w:val="single" w:sz="18" w:space="0" w:color="000000"/>
              <w:right w:val="single" w:sz="18" w:space="0" w:color="000000"/>
            </w:tcBorders>
          </w:tcPr>
          <w:p w14:paraId="3DEF4719" w14:textId="77777777" w:rsidR="00942E14" w:rsidRDefault="00942E14">
            <w:pPr>
              <w:spacing w:line="240" w:lineRule="auto"/>
              <w:rPr>
                <w:rFonts w:ascii="Calibri" w:eastAsia="Calibri" w:hAnsi="Calibri" w:cs="Calibri"/>
                <w:sz w:val="24"/>
                <w:szCs w:val="24"/>
              </w:rPr>
            </w:pPr>
          </w:p>
          <w:p w14:paraId="1F874E58" w14:textId="77777777" w:rsidR="00942E14" w:rsidRDefault="00942E14">
            <w:pPr>
              <w:spacing w:line="240" w:lineRule="auto"/>
              <w:rPr>
                <w:rFonts w:ascii="Calibri" w:eastAsia="Calibri" w:hAnsi="Calibri" w:cs="Calibri"/>
                <w:sz w:val="24"/>
                <w:szCs w:val="24"/>
              </w:rPr>
            </w:pPr>
          </w:p>
        </w:tc>
      </w:tr>
      <w:tr w:rsidR="00942E14" w14:paraId="759E8C19" w14:textId="77777777">
        <w:tc>
          <w:tcPr>
            <w:tcW w:w="4423" w:type="dxa"/>
            <w:tcBorders>
              <w:top w:val="single" w:sz="18" w:space="0" w:color="000000"/>
              <w:left w:val="single" w:sz="18" w:space="0" w:color="000000"/>
              <w:bottom w:val="single" w:sz="18" w:space="0" w:color="000000"/>
              <w:right w:val="single" w:sz="18" w:space="0" w:color="000000"/>
            </w:tcBorders>
          </w:tcPr>
          <w:p w14:paraId="25C41CA9" w14:textId="77777777" w:rsidR="00942E14" w:rsidRDefault="00000000">
            <w:pPr>
              <w:spacing w:line="240" w:lineRule="auto"/>
              <w:rPr>
                <w:rFonts w:ascii="Calibri" w:eastAsia="Calibri" w:hAnsi="Calibri" w:cs="Calibri"/>
                <w:sz w:val="24"/>
                <w:szCs w:val="24"/>
              </w:rPr>
            </w:pPr>
            <w:r>
              <w:rPr>
                <w:rFonts w:ascii="Calibri" w:eastAsia="Calibri" w:hAnsi="Calibri" w:cs="Calibri"/>
                <w:b/>
                <w:sz w:val="24"/>
                <w:szCs w:val="24"/>
              </w:rPr>
              <w:t>Region 7AA Secretary Signature</w:t>
            </w:r>
          </w:p>
        </w:tc>
        <w:tc>
          <w:tcPr>
            <w:tcW w:w="4901" w:type="dxa"/>
            <w:tcBorders>
              <w:top w:val="single" w:sz="18" w:space="0" w:color="000000"/>
              <w:left w:val="single" w:sz="18" w:space="0" w:color="000000"/>
              <w:bottom w:val="single" w:sz="18" w:space="0" w:color="000000"/>
              <w:right w:val="single" w:sz="18" w:space="0" w:color="000000"/>
            </w:tcBorders>
          </w:tcPr>
          <w:p w14:paraId="6F8C54CF" w14:textId="77777777" w:rsidR="00942E14" w:rsidRDefault="00000000">
            <w:pPr>
              <w:spacing w:line="240" w:lineRule="auto"/>
              <w:rPr>
                <w:rFonts w:ascii="Pacifico" w:eastAsia="Pacifico" w:hAnsi="Pacifico" w:cs="Pacifico"/>
                <w:b/>
                <w:i/>
                <w:sz w:val="24"/>
                <w:szCs w:val="24"/>
              </w:rPr>
            </w:pPr>
            <w:r>
              <w:rPr>
                <w:rFonts w:ascii="Pacifico" w:eastAsia="Pacifico" w:hAnsi="Pacifico" w:cs="Pacifico"/>
                <w:b/>
                <w:i/>
                <w:sz w:val="24"/>
                <w:szCs w:val="24"/>
              </w:rPr>
              <w:t xml:space="preserve">               Tom Lenarz</w:t>
            </w:r>
          </w:p>
        </w:tc>
      </w:tr>
    </w:tbl>
    <w:p w14:paraId="5E718182" w14:textId="77777777" w:rsidR="00942E14" w:rsidRDefault="00942E14">
      <w:pPr>
        <w:pStyle w:val="Title"/>
        <w:keepNext w:val="0"/>
        <w:keepLines w:val="0"/>
        <w:spacing w:after="0" w:line="240" w:lineRule="auto"/>
      </w:pPr>
      <w:bookmarkStart w:id="0" w:name="_20zk6ouskw4m" w:colFirst="0" w:colLast="0"/>
      <w:bookmarkEnd w:id="0"/>
    </w:p>
    <w:sectPr w:rsidR="00942E1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cifico">
    <w:charset w:val="00"/>
    <w:family w:val="auto"/>
    <w:pitch w:val="variable"/>
    <w:sig w:usb0="20000207" w:usb1="00000002"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20D9B"/>
    <w:multiLevelType w:val="multilevel"/>
    <w:tmpl w:val="3DA65386"/>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16cid:durableId="997147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E14"/>
    <w:rsid w:val="00942E14"/>
    <w:rsid w:val="00BE3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7F3AB"/>
  <w15:docId w15:val="{E26F43A9-1277-43B9-A224-53BFF9D64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2375</Characters>
  <Application>Microsoft Office Word</Application>
  <DocSecurity>0</DocSecurity>
  <Lines>19</Lines>
  <Paragraphs>5</Paragraphs>
  <ScaleCrop>false</ScaleCrop>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Lenarz</cp:lastModifiedBy>
  <cp:revision>2</cp:revision>
  <dcterms:created xsi:type="dcterms:W3CDTF">2023-01-21T17:52:00Z</dcterms:created>
  <dcterms:modified xsi:type="dcterms:W3CDTF">2023-01-21T17:52:00Z</dcterms:modified>
</cp:coreProperties>
</file>